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E2" w:rsidRDefault="00BF5BE2" w:rsidP="00BF5BE2">
      <w:pPr>
        <w:pStyle w:val="Default"/>
      </w:pPr>
    </w:p>
    <w:p w:rsidR="00BF5BE2" w:rsidRDefault="00BF5BE2" w:rsidP="00BF5BE2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Commons Report for Parish Council Meeting – 16</w:t>
      </w:r>
      <w:r>
        <w:rPr>
          <w:b/>
          <w:bCs/>
          <w:sz w:val="18"/>
          <w:szCs w:val="18"/>
        </w:rPr>
        <w:t xml:space="preserve">th </w:t>
      </w:r>
      <w:r>
        <w:rPr>
          <w:b/>
          <w:bCs/>
          <w:sz w:val="28"/>
          <w:szCs w:val="28"/>
        </w:rPr>
        <w:t xml:space="preserve">November 2022 </w:t>
      </w:r>
    </w:p>
    <w:p w:rsidR="00BF5BE2" w:rsidRDefault="00BF5BE2" w:rsidP="00BF5BE2">
      <w:pPr>
        <w:pStyle w:val="Default"/>
        <w:rPr>
          <w:color w:val="auto"/>
        </w:rPr>
      </w:pPr>
    </w:p>
    <w:p w:rsidR="00BF5BE2" w:rsidRDefault="00BF5BE2" w:rsidP="00BF5BE2">
      <w:pPr>
        <w:pStyle w:val="Default"/>
        <w:rPr>
          <w:color w:val="auto"/>
          <w:sz w:val="16"/>
          <w:szCs w:val="16"/>
        </w:rPr>
      </w:pPr>
      <w:r>
        <w:rPr>
          <w:color w:val="auto"/>
        </w:rPr>
        <w:t xml:space="preserve"> </w:t>
      </w:r>
      <w:r>
        <w:rPr>
          <w:rFonts w:ascii="Arial" w:hAnsi="Arial" w:cs="Arial"/>
          <w:color w:val="auto"/>
          <w:sz w:val="16"/>
          <w:szCs w:val="16"/>
        </w:rPr>
        <w:t xml:space="preserve">Page 1 of 1 </w:t>
      </w:r>
    </w:p>
    <w:p w:rsidR="00BF5BE2" w:rsidRDefault="00BF5BE2" w:rsidP="00BF5BE2">
      <w:pPr>
        <w:pStyle w:val="Default"/>
        <w:rPr>
          <w:color w:val="auto"/>
        </w:rPr>
      </w:pPr>
    </w:p>
    <w:p w:rsidR="00BF5BE2" w:rsidRDefault="00BF5BE2" w:rsidP="00BF5BE2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BF5BE2" w:rsidRDefault="00BF5BE2" w:rsidP="00BF5BE2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Volunteer Group Tasks </w:t>
      </w:r>
    </w:p>
    <w:p w:rsidR="00BF5BE2" w:rsidRDefault="00BF5BE2" w:rsidP="00BF5BE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Volunteer tasks undertaken by Norfolk Conservation Corps (NCC) and Norwich Environmental Weekenders (NEWS) unless otherwise stated. </w:t>
      </w:r>
    </w:p>
    <w:p w:rsidR="00BF5BE2" w:rsidRDefault="00BF5BE2" w:rsidP="00BF5BE2">
      <w:pPr>
        <w:pStyle w:val="Default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 xml:space="preserve">Date Location Volunteer Group Task Completed </w:t>
      </w:r>
    </w:p>
    <w:p w:rsidR="00BF5BE2" w:rsidRDefault="00BF5BE2" w:rsidP="00BF5BE2">
      <w:pPr>
        <w:pStyle w:val="Default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 xml:space="preserve">Tasks Completed (since last report) </w:t>
      </w:r>
    </w:p>
    <w:p w:rsidR="00BF5BE2" w:rsidRDefault="00BF5BE2" w:rsidP="00BF5BE2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23/10/22 </w:t>
      </w:r>
      <w:proofErr w:type="spellStart"/>
      <w:r>
        <w:rPr>
          <w:i/>
          <w:iCs/>
          <w:color w:val="auto"/>
          <w:sz w:val="20"/>
          <w:szCs w:val="20"/>
        </w:rPr>
        <w:t>Upgate</w:t>
      </w:r>
      <w:proofErr w:type="spellEnd"/>
      <w:r>
        <w:rPr>
          <w:i/>
          <w:iCs/>
          <w:color w:val="auto"/>
          <w:sz w:val="20"/>
          <w:szCs w:val="20"/>
        </w:rPr>
        <w:t xml:space="preserve"> NEWS Clearance in glades and some pond clearance </w:t>
      </w:r>
    </w:p>
    <w:p w:rsidR="00BF5BE2" w:rsidRDefault="00BF5BE2" w:rsidP="00BF5BE2">
      <w:pPr>
        <w:pStyle w:val="Default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 xml:space="preserve">Tasks Planned </w:t>
      </w:r>
      <w:r>
        <w:rPr>
          <w:i/>
          <w:iCs/>
          <w:color w:val="auto"/>
          <w:sz w:val="20"/>
          <w:szCs w:val="20"/>
        </w:rPr>
        <w:t xml:space="preserve">(exact dates and tasks to be confirmed) </w:t>
      </w:r>
    </w:p>
    <w:p w:rsidR="00BF5BE2" w:rsidRDefault="00BF5BE2" w:rsidP="00BF5BE2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11/12/22 </w:t>
      </w:r>
      <w:proofErr w:type="spellStart"/>
      <w:r>
        <w:rPr>
          <w:i/>
          <w:iCs/>
          <w:color w:val="auto"/>
          <w:sz w:val="20"/>
          <w:szCs w:val="20"/>
        </w:rPr>
        <w:t>Alderford</w:t>
      </w:r>
      <w:proofErr w:type="spellEnd"/>
      <w:r>
        <w:rPr>
          <w:i/>
          <w:iCs/>
          <w:color w:val="auto"/>
          <w:sz w:val="20"/>
          <w:szCs w:val="20"/>
        </w:rPr>
        <w:t xml:space="preserve"> NCC </w:t>
      </w:r>
      <w:proofErr w:type="spellStart"/>
      <w:r>
        <w:rPr>
          <w:i/>
          <w:iCs/>
          <w:color w:val="auto"/>
          <w:sz w:val="20"/>
          <w:szCs w:val="20"/>
        </w:rPr>
        <w:t>tbc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</w:p>
    <w:p w:rsidR="00BF5BE2" w:rsidRDefault="00BF5BE2" w:rsidP="00BF5BE2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2. Management Plans </w:t>
      </w:r>
    </w:p>
    <w:p w:rsidR="00BF5BE2" w:rsidRDefault="00BF5BE2" w:rsidP="00BF5BE2">
      <w:pPr>
        <w:pStyle w:val="Default"/>
        <w:rPr>
          <w:color w:val="auto"/>
          <w:sz w:val="20"/>
          <w:szCs w:val="20"/>
        </w:rPr>
      </w:pPr>
    </w:p>
    <w:p w:rsidR="00BF5BE2" w:rsidRDefault="00BF5BE2" w:rsidP="00BF5BE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No change. </w:t>
      </w:r>
    </w:p>
    <w:p w:rsidR="00BF5BE2" w:rsidRDefault="00BF5BE2" w:rsidP="00BF5BE2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3. HLS Agreements </w:t>
      </w:r>
    </w:p>
    <w:p w:rsidR="00BF5BE2" w:rsidRDefault="00BF5BE2" w:rsidP="00BF5BE2">
      <w:pPr>
        <w:pStyle w:val="Default"/>
        <w:rPr>
          <w:color w:val="auto"/>
          <w:sz w:val="20"/>
          <w:szCs w:val="20"/>
        </w:rPr>
      </w:pPr>
    </w:p>
    <w:p w:rsidR="00BF5BE2" w:rsidRDefault="00BF5BE2" w:rsidP="00BF5BE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No change. </w:t>
      </w:r>
    </w:p>
    <w:p w:rsidR="00BF5BE2" w:rsidRDefault="00BF5BE2" w:rsidP="00BF5BE2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4. </w:t>
      </w:r>
      <w:proofErr w:type="spellStart"/>
      <w:r>
        <w:rPr>
          <w:b/>
          <w:bCs/>
          <w:color w:val="auto"/>
          <w:sz w:val="20"/>
          <w:szCs w:val="20"/>
        </w:rPr>
        <w:t>Upgate</w:t>
      </w:r>
      <w:proofErr w:type="spellEnd"/>
      <w:r>
        <w:rPr>
          <w:b/>
          <w:bCs/>
          <w:color w:val="auto"/>
          <w:sz w:val="20"/>
          <w:szCs w:val="20"/>
        </w:rPr>
        <w:t xml:space="preserve"> Common </w:t>
      </w:r>
    </w:p>
    <w:p w:rsidR="00BF5BE2" w:rsidRDefault="00BF5BE2" w:rsidP="00BF5BE2">
      <w:pPr>
        <w:pStyle w:val="Default"/>
        <w:rPr>
          <w:color w:val="auto"/>
          <w:sz w:val="20"/>
          <w:szCs w:val="20"/>
        </w:rPr>
      </w:pPr>
    </w:p>
    <w:p w:rsidR="00BF5BE2" w:rsidRDefault="00BF5BE2" w:rsidP="00BF5BE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boardwalk replacement footpath was completed in October with the contractor doing an excellent job. Much positive feedback received from users of the path. Of the original quoted cost of £7,375.20 (£6,146 excl VAT) for the entire route, the County Council </w:t>
      </w:r>
      <w:proofErr w:type="gramStart"/>
      <w:r>
        <w:rPr>
          <w:color w:val="auto"/>
          <w:sz w:val="20"/>
          <w:szCs w:val="20"/>
        </w:rPr>
        <w:t>have</w:t>
      </w:r>
      <w:proofErr w:type="gramEnd"/>
      <w:r>
        <w:rPr>
          <w:color w:val="auto"/>
          <w:sz w:val="20"/>
          <w:szCs w:val="20"/>
        </w:rPr>
        <w:t xml:space="preserve"> agreed to fund the PROW section north of the Beck at the cost of £2,333 excl VAT, therefore reducing the burden on the Parish Council. They have inspected the works and are happy for us to submit an invoice for the agreed amount. </w:t>
      </w:r>
    </w:p>
    <w:p w:rsidR="00BF5BE2" w:rsidRDefault="00BF5BE2" w:rsidP="00BF5BE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NEWS volunteer </w:t>
      </w:r>
      <w:proofErr w:type="gramStart"/>
      <w:r>
        <w:rPr>
          <w:color w:val="auto"/>
          <w:sz w:val="20"/>
          <w:szCs w:val="20"/>
        </w:rPr>
        <w:t>group were</w:t>
      </w:r>
      <w:proofErr w:type="gramEnd"/>
      <w:r>
        <w:rPr>
          <w:color w:val="auto"/>
          <w:sz w:val="20"/>
          <w:szCs w:val="20"/>
        </w:rPr>
        <w:t xml:space="preserve"> on site on the 23/10/22 and mowing and raking of the glades and beneath the power lines was undertaken along with some scrub removal and clearance around the Bottomless and Horseshoe Ponds. </w:t>
      </w:r>
    </w:p>
    <w:p w:rsidR="00BF5BE2" w:rsidRDefault="00BF5BE2" w:rsidP="00BF5BE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Meeting held with contractor George Taylor regarding clearance of birch from the lowland heath within the fenced area, to be completed in January (estimated cost £900). </w:t>
      </w:r>
    </w:p>
    <w:p w:rsidR="00BF5BE2" w:rsidRDefault="00BF5BE2" w:rsidP="00BF5BE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The ponies remain in good health but the anticipated vet/</w:t>
      </w:r>
      <w:proofErr w:type="spellStart"/>
      <w:r>
        <w:rPr>
          <w:color w:val="auto"/>
          <w:sz w:val="20"/>
          <w:szCs w:val="20"/>
        </w:rPr>
        <w:t>farrier</w:t>
      </w:r>
      <w:proofErr w:type="spellEnd"/>
      <w:r>
        <w:rPr>
          <w:color w:val="auto"/>
          <w:sz w:val="20"/>
          <w:szCs w:val="20"/>
        </w:rPr>
        <w:t xml:space="preserve"> visit due in October has yet to be completed and the ponies remain on site. </w:t>
      </w:r>
    </w:p>
    <w:p w:rsidR="00BF5BE2" w:rsidRDefault="00BF5BE2" w:rsidP="00BF5BE2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 xml:space="preserve">Discussion still to be had regarding the parking situation on the common at </w:t>
      </w:r>
      <w:proofErr w:type="spellStart"/>
      <w:r>
        <w:rPr>
          <w:color w:val="auto"/>
          <w:sz w:val="20"/>
          <w:szCs w:val="20"/>
        </w:rPr>
        <w:t>Upgate</w:t>
      </w:r>
      <w:proofErr w:type="spellEnd"/>
      <w:r>
        <w:rPr>
          <w:color w:val="auto"/>
          <w:sz w:val="20"/>
          <w:szCs w:val="20"/>
        </w:rPr>
        <w:t>.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BF5BE2" w:rsidRDefault="00BF5BE2" w:rsidP="00BF5BE2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 xml:space="preserve">Next volunteer tasks likely to involve further pond clearance and additional removal of birch </w:t>
      </w:r>
      <w:proofErr w:type="spellStart"/>
      <w:r>
        <w:rPr>
          <w:color w:val="auto"/>
          <w:sz w:val="20"/>
          <w:szCs w:val="20"/>
        </w:rPr>
        <w:t>regrowth</w:t>
      </w:r>
      <w:proofErr w:type="spellEnd"/>
      <w:r>
        <w:rPr>
          <w:color w:val="auto"/>
          <w:sz w:val="20"/>
          <w:szCs w:val="20"/>
        </w:rPr>
        <w:t xml:space="preserve"> in the fenced area (February task).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BF5BE2" w:rsidRDefault="00BF5BE2" w:rsidP="00BF5BE2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5. </w:t>
      </w:r>
      <w:proofErr w:type="spellStart"/>
      <w:r>
        <w:rPr>
          <w:b/>
          <w:bCs/>
          <w:color w:val="auto"/>
          <w:sz w:val="20"/>
          <w:szCs w:val="20"/>
        </w:rPr>
        <w:t>Alderford</w:t>
      </w:r>
      <w:proofErr w:type="spellEnd"/>
      <w:r>
        <w:rPr>
          <w:b/>
          <w:bCs/>
          <w:color w:val="auto"/>
          <w:sz w:val="20"/>
          <w:szCs w:val="20"/>
        </w:rPr>
        <w:t xml:space="preserve"> Common </w:t>
      </w:r>
    </w:p>
    <w:p w:rsidR="00BF5BE2" w:rsidRDefault="00BF5BE2" w:rsidP="00BF5BE2">
      <w:pPr>
        <w:pStyle w:val="Default"/>
        <w:rPr>
          <w:color w:val="auto"/>
          <w:sz w:val="20"/>
          <w:szCs w:val="20"/>
        </w:rPr>
      </w:pPr>
    </w:p>
    <w:p w:rsidR="00BF5BE2" w:rsidRDefault="00BF5BE2" w:rsidP="00BF5BE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supports to the information board in the car park have rotted and it has fallen over. A new support will be required if the board is to be re-erected. </w:t>
      </w:r>
      <w:proofErr w:type="gramStart"/>
      <w:r>
        <w:rPr>
          <w:color w:val="auto"/>
          <w:sz w:val="20"/>
          <w:szCs w:val="20"/>
        </w:rPr>
        <w:t>Replacement being looked into.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BF5BE2" w:rsidRDefault="00BF5BE2" w:rsidP="00BF5BE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</w:t>
      </w:r>
      <w:proofErr w:type="spellStart"/>
      <w:r>
        <w:rPr>
          <w:color w:val="auto"/>
          <w:sz w:val="20"/>
          <w:szCs w:val="20"/>
        </w:rPr>
        <w:t>muti</w:t>
      </w:r>
      <w:proofErr w:type="spellEnd"/>
      <w:r>
        <w:rPr>
          <w:color w:val="auto"/>
          <w:sz w:val="20"/>
          <w:szCs w:val="20"/>
        </w:rPr>
        <w:t xml:space="preserve">-stemmed Ash suffering from Ash dieback located adjacent to the </w:t>
      </w:r>
      <w:proofErr w:type="spellStart"/>
      <w:r>
        <w:rPr>
          <w:color w:val="auto"/>
          <w:sz w:val="20"/>
          <w:szCs w:val="20"/>
        </w:rPr>
        <w:t>Reepham</w:t>
      </w:r>
      <w:proofErr w:type="spellEnd"/>
      <w:r>
        <w:rPr>
          <w:color w:val="auto"/>
          <w:sz w:val="20"/>
          <w:szCs w:val="20"/>
        </w:rPr>
        <w:t xml:space="preserve"> Road just to the east of the car park entrance that was subject to a Dangerous Tree Notice from the County Council has been removed by contractor </w:t>
      </w:r>
      <w:proofErr w:type="spellStart"/>
      <w:r>
        <w:rPr>
          <w:color w:val="auto"/>
          <w:sz w:val="20"/>
          <w:szCs w:val="20"/>
        </w:rPr>
        <w:t>Broadland</w:t>
      </w:r>
      <w:proofErr w:type="spellEnd"/>
      <w:r>
        <w:rPr>
          <w:color w:val="auto"/>
          <w:sz w:val="20"/>
          <w:szCs w:val="20"/>
        </w:rPr>
        <w:t xml:space="preserve"> Tree Services (cost £1,176). </w:t>
      </w:r>
    </w:p>
    <w:p w:rsidR="00BF5BE2" w:rsidRDefault="00BF5BE2" w:rsidP="00BF5BE2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The southern section of the fence enclosing the fenced area still needs replacing in addition to the damaged kissing gate at the southeastern corner prior to any future grazing.</w:t>
      </w:r>
      <w:proofErr w:type="gramEnd"/>
      <w:r>
        <w:rPr>
          <w:color w:val="auto"/>
          <w:sz w:val="20"/>
          <w:szCs w:val="20"/>
        </w:rPr>
        <w:t xml:space="preserve"> </w:t>
      </w:r>
      <w:proofErr w:type="gramStart"/>
      <w:r>
        <w:rPr>
          <w:color w:val="auto"/>
          <w:sz w:val="20"/>
          <w:szCs w:val="20"/>
        </w:rPr>
        <w:t>Ongoing.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BF5BE2" w:rsidRDefault="00BF5BE2" w:rsidP="00BF5BE2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Next volunteer tasks to involve some clearance in and around the ponds and removal of blackthorn from the grassland, depending upon weather and availability of volunteer groups (December task).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BF5BE2" w:rsidRDefault="00BF5BE2" w:rsidP="00BF5BE2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Steve Williams – November 2022 </w:t>
      </w:r>
    </w:p>
    <w:p w:rsidR="00F25F7A" w:rsidRDefault="00BF5BE2" w:rsidP="00BF5BE2">
      <w:proofErr w:type="spellStart"/>
      <w:r>
        <w:rPr>
          <w:b/>
          <w:bCs/>
          <w:sz w:val="20"/>
          <w:szCs w:val="20"/>
        </w:rPr>
        <w:t>Swannington</w:t>
      </w:r>
      <w:proofErr w:type="spellEnd"/>
      <w:r>
        <w:rPr>
          <w:b/>
          <w:bCs/>
          <w:sz w:val="20"/>
          <w:szCs w:val="20"/>
        </w:rPr>
        <w:t xml:space="preserve"> with </w:t>
      </w:r>
      <w:proofErr w:type="spellStart"/>
      <w:r>
        <w:rPr>
          <w:b/>
          <w:bCs/>
          <w:sz w:val="20"/>
          <w:szCs w:val="20"/>
        </w:rPr>
        <w:t>Alderford</w:t>
      </w:r>
      <w:proofErr w:type="spellEnd"/>
      <w:r>
        <w:rPr>
          <w:b/>
          <w:bCs/>
          <w:sz w:val="20"/>
          <w:szCs w:val="20"/>
        </w:rPr>
        <w:t xml:space="preserve"> and Little </w:t>
      </w:r>
      <w:proofErr w:type="spellStart"/>
      <w:r>
        <w:rPr>
          <w:b/>
          <w:bCs/>
          <w:sz w:val="20"/>
          <w:szCs w:val="20"/>
        </w:rPr>
        <w:t>Witchingham</w:t>
      </w:r>
      <w:proofErr w:type="spellEnd"/>
      <w:r>
        <w:rPr>
          <w:b/>
          <w:bCs/>
          <w:sz w:val="20"/>
          <w:szCs w:val="20"/>
        </w:rPr>
        <w:t xml:space="preserve"> Parish Council</w:t>
      </w:r>
    </w:p>
    <w:sectPr w:rsidR="00F25F7A" w:rsidSect="00F25F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BF5BE2"/>
    <w:rsid w:val="00BF5BE2"/>
    <w:rsid w:val="00F2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5B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2356</Characters>
  <Application>Microsoft Office Word</Application>
  <DocSecurity>0</DocSecurity>
  <Lines>19</Lines>
  <Paragraphs>5</Paragraphs>
  <ScaleCrop>false</ScaleCrop>
  <Company>Grizli777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2022-11-17T14:25:00Z</dcterms:created>
  <dcterms:modified xsi:type="dcterms:W3CDTF">2022-11-17T14:26:00Z</dcterms:modified>
</cp:coreProperties>
</file>