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CE69A4" w14:textId="77777777" w:rsidR="00C410BE" w:rsidRDefault="00C410BE" w:rsidP="00C410BE">
      <w:pPr>
        <w:pStyle w:val="Default"/>
      </w:pPr>
    </w:p>
    <w:p w14:paraId="72B7C55E" w14:textId="77777777" w:rsidR="00C410BE" w:rsidRDefault="00C410BE" w:rsidP="00C410BE">
      <w:pPr>
        <w:pStyle w:val="Default"/>
        <w:rPr>
          <w:sz w:val="28"/>
          <w:szCs w:val="28"/>
        </w:rPr>
      </w:pPr>
      <w:r>
        <w:t xml:space="preserve"> </w:t>
      </w:r>
      <w:r>
        <w:rPr>
          <w:b/>
          <w:bCs/>
          <w:sz w:val="28"/>
          <w:szCs w:val="28"/>
        </w:rPr>
        <w:t>Commons Report for Parish Council Meeting – 17</w:t>
      </w:r>
      <w:r>
        <w:rPr>
          <w:b/>
          <w:bCs/>
          <w:sz w:val="18"/>
          <w:szCs w:val="18"/>
        </w:rPr>
        <w:t xml:space="preserve">th </w:t>
      </w:r>
      <w:r>
        <w:rPr>
          <w:b/>
          <w:bCs/>
          <w:sz w:val="28"/>
          <w:szCs w:val="28"/>
        </w:rPr>
        <w:t xml:space="preserve">July 2024 </w:t>
      </w:r>
    </w:p>
    <w:p w14:paraId="0F1B8CAE" w14:textId="77777777" w:rsidR="00C410BE" w:rsidRDefault="00C410BE" w:rsidP="00C410BE">
      <w:pPr>
        <w:pStyle w:val="Default"/>
        <w:rPr>
          <w:color w:val="auto"/>
        </w:rPr>
      </w:pPr>
    </w:p>
    <w:p w14:paraId="2EF0A77C" w14:textId="77777777" w:rsidR="00C410BE" w:rsidRDefault="00C410BE" w:rsidP="00C410BE">
      <w:pPr>
        <w:pStyle w:val="Default"/>
        <w:rPr>
          <w:color w:val="auto"/>
          <w:sz w:val="16"/>
          <w:szCs w:val="16"/>
        </w:rPr>
      </w:pPr>
      <w:r>
        <w:rPr>
          <w:color w:val="auto"/>
        </w:rPr>
        <w:t xml:space="preserve"> </w:t>
      </w:r>
      <w:r>
        <w:rPr>
          <w:rFonts w:ascii="Arial" w:hAnsi="Arial" w:cs="Arial"/>
          <w:color w:val="auto"/>
          <w:sz w:val="16"/>
          <w:szCs w:val="16"/>
        </w:rPr>
        <w:t xml:space="preserve">Page 1 of 1 </w:t>
      </w:r>
    </w:p>
    <w:p w14:paraId="61560355" w14:textId="77777777" w:rsidR="00C410BE" w:rsidRDefault="00C410BE" w:rsidP="00C410BE">
      <w:pPr>
        <w:pStyle w:val="Default"/>
        <w:rPr>
          <w:color w:val="auto"/>
        </w:rPr>
      </w:pPr>
    </w:p>
    <w:p w14:paraId="3BCAB210" w14:textId="77777777" w:rsidR="00C410BE" w:rsidRDefault="00C410BE" w:rsidP="00C410BE">
      <w:pPr>
        <w:pStyle w:val="Default"/>
        <w:rPr>
          <w:color w:val="auto"/>
        </w:rPr>
      </w:pPr>
      <w:r>
        <w:rPr>
          <w:color w:val="auto"/>
        </w:rPr>
        <w:t xml:space="preserve"> </w:t>
      </w:r>
    </w:p>
    <w:p w14:paraId="6A1DF603" w14:textId="77777777" w:rsidR="00C410BE" w:rsidRDefault="00C410BE" w:rsidP="00C410BE">
      <w:pPr>
        <w:pStyle w:val="Default"/>
        <w:numPr>
          <w:ilvl w:val="0"/>
          <w:numId w:val="1"/>
        </w:numPr>
        <w:ind w:left="360" w:hanging="360"/>
        <w:rPr>
          <w:color w:val="auto"/>
          <w:sz w:val="20"/>
          <w:szCs w:val="20"/>
        </w:rPr>
      </w:pPr>
      <w:r>
        <w:rPr>
          <w:b/>
          <w:bCs/>
          <w:color w:val="auto"/>
          <w:sz w:val="20"/>
          <w:szCs w:val="20"/>
        </w:rPr>
        <w:t xml:space="preserve">Volunteer Group Tasks </w:t>
      </w:r>
    </w:p>
    <w:p w14:paraId="1A73C801" w14:textId="77777777" w:rsidR="00C410BE" w:rsidRDefault="00C410BE" w:rsidP="00C410BE">
      <w:pPr>
        <w:pStyle w:val="Default"/>
        <w:rPr>
          <w:color w:val="auto"/>
          <w:sz w:val="20"/>
          <w:szCs w:val="20"/>
        </w:rPr>
      </w:pPr>
      <w:r>
        <w:rPr>
          <w:color w:val="auto"/>
          <w:sz w:val="20"/>
          <w:szCs w:val="20"/>
        </w:rPr>
        <w:t xml:space="preserve">Volunteer tasks undertaken by Norfolk Conservation Corps (NCC) and Norwich Environmental Weekenders (NEWS) unless otherwise stated. </w:t>
      </w:r>
    </w:p>
    <w:p w14:paraId="66CC8BF4" w14:textId="77777777" w:rsidR="00C410BE" w:rsidRDefault="00C410BE" w:rsidP="00C410BE">
      <w:pPr>
        <w:pStyle w:val="Default"/>
        <w:rPr>
          <w:color w:val="auto"/>
          <w:sz w:val="20"/>
          <w:szCs w:val="20"/>
        </w:rPr>
      </w:pPr>
      <w:r>
        <w:rPr>
          <w:b/>
          <w:bCs/>
          <w:i/>
          <w:iCs/>
          <w:color w:val="auto"/>
          <w:sz w:val="20"/>
          <w:szCs w:val="20"/>
        </w:rPr>
        <w:t xml:space="preserve">Date Location Volunteer Group Task Completed </w:t>
      </w:r>
    </w:p>
    <w:p w14:paraId="5021F551" w14:textId="77777777" w:rsidR="00C410BE" w:rsidRDefault="00C410BE" w:rsidP="00C410BE">
      <w:pPr>
        <w:pStyle w:val="Default"/>
        <w:rPr>
          <w:color w:val="auto"/>
          <w:sz w:val="20"/>
          <w:szCs w:val="20"/>
        </w:rPr>
      </w:pPr>
      <w:r>
        <w:rPr>
          <w:b/>
          <w:bCs/>
          <w:i/>
          <w:iCs/>
          <w:color w:val="auto"/>
          <w:sz w:val="20"/>
          <w:szCs w:val="20"/>
        </w:rPr>
        <w:t xml:space="preserve">Tasks Completed (since last report) </w:t>
      </w:r>
    </w:p>
    <w:p w14:paraId="41CD10EC" w14:textId="77777777" w:rsidR="00C410BE" w:rsidRDefault="00C410BE" w:rsidP="00C410BE">
      <w:pPr>
        <w:pStyle w:val="Default"/>
        <w:rPr>
          <w:color w:val="auto"/>
          <w:sz w:val="20"/>
          <w:szCs w:val="20"/>
        </w:rPr>
      </w:pPr>
      <w:r>
        <w:rPr>
          <w:i/>
          <w:iCs/>
          <w:color w:val="auto"/>
          <w:sz w:val="20"/>
          <w:szCs w:val="20"/>
        </w:rPr>
        <w:t xml:space="preserve">26/05/24 </w:t>
      </w:r>
      <w:proofErr w:type="spellStart"/>
      <w:r>
        <w:rPr>
          <w:i/>
          <w:iCs/>
          <w:color w:val="auto"/>
          <w:sz w:val="20"/>
          <w:szCs w:val="20"/>
        </w:rPr>
        <w:t>Alderford</w:t>
      </w:r>
      <w:proofErr w:type="spellEnd"/>
      <w:r>
        <w:rPr>
          <w:i/>
          <w:iCs/>
          <w:color w:val="auto"/>
          <w:sz w:val="20"/>
          <w:szCs w:val="20"/>
        </w:rPr>
        <w:t xml:space="preserve"> NCC Bracken topping </w:t>
      </w:r>
    </w:p>
    <w:p w14:paraId="730F082C" w14:textId="77777777" w:rsidR="00C410BE" w:rsidRDefault="00C410BE" w:rsidP="00C410BE">
      <w:pPr>
        <w:pStyle w:val="Default"/>
        <w:rPr>
          <w:color w:val="auto"/>
          <w:sz w:val="20"/>
          <w:szCs w:val="20"/>
        </w:rPr>
      </w:pPr>
      <w:r>
        <w:rPr>
          <w:i/>
          <w:iCs/>
          <w:color w:val="auto"/>
          <w:sz w:val="20"/>
          <w:szCs w:val="20"/>
        </w:rPr>
        <w:t xml:space="preserve">02/06/24 </w:t>
      </w:r>
      <w:proofErr w:type="spellStart"/>
      <w:r>
        <w:rPr>
          <w:i/>
          <w:iCs/>
          <w:color w:val="auto"/>
          <w:sz w:val="20"/>
          <w:szCs w:val="20"/>
        </w:rPr>
        <w:t>Upgate</w:t>
      </w:r>
      <w:proofErr w:type="spellEnd"/>
      <w:r>
        <w:rPr>
          <w:i/>
          <w:iCs/>
          <w:color w:val="auto"/>
          <w:sz w:val="20"/>
          <w:szCs w:val="20"/>
        </w:rPr>
        <w:t xml:space="preserve"> NEWS Bracken topping and small birch pulling </w:t>
      </w:r>
    </w:p>
    <w:p w14:paraId="22B9630B" w14:textId="77777777" w:rsidR="00C410BE" w:rsidRDefault="00C410BE" w:rsidP="00C410BE">
      <w:pPr>
        <w:pStyle w:val="Default"/>
        <w:rPr>
          <w:color w:val="auto"/>
          <w:sz w:val="20"/>
          <w:szCs w:val="20"/>
        </w:rPr>
      </w:pPr>
      <w:r>
        <w:rPr>
          <w:i/>
          <w:iCs/>
          <w:color w:val="auto"/>
          <w:sz w:val="20"/>
          <w:szCs w:val="20"/>
        </w:rPr>
        <w:t xml:space="preserve">07/07/24 </w:t>
      </w:r>
      <w:proofErr w:type="spellStart"/>
      <w:r>
        <w:rPr>
          <w:i/>
          <w:iCs/>
          <w:color w:val="auto"/>
          <w:sz w:val="20"/>
          <w:szCs w:val="20"/>
        </w:rPr>
        <w:t>Alderford</w:t>
      </w:r>
      <w:proofErr w:type="spellEnd"/>
      <w:r>
        <w:rPr>
          <w:i/>
          <w:iCs/>
          <w:color w:val="auto"/>
          <w:sz w:val="20"/>
          <w:szCs w:val="20"/>
        </w:rPr>
        <w:t xml:space="preserve"> NCC Fence and kissing gate (main path) repair, mow car park area </w:t>
      </w:r>
    </w:p>
    <w:p w14:paraId="3D195591" w14:textId="77777777" w:rsidR="00C410BE" w:rsidRDefault="00C410BE" w:rsidP="00C410BE">
      <w:pPr>
        <w:pStyle w:val="Default"/>
        <w:rPr>
          <w:color w:val="auto"/>
          <w:sz w:val="20"/>
          <w:szCs w:val="20"/>
        </w:rPr>
      </w:pPr>
      <w:r>
        <w:rPr>
          <w:b/>
          <w:bCs/>
          <w:i/>
          <w:iCs/>
          <w:color w:val="auto"/>
          <w:sz w:val="20"/>
          <w:szCs w:val="20"/>
        </w:rPr>
        <w:t xml:space="preserve">Tasks Planned </w:t>
      </w:r>
      <w:r>
        <w:rPr>
          <w:i/>
          <w:iCs/>
          <w:color w:val="auto"/>
          <w:sz w:val="20"/>
          <w:szCs w:val="20"/>
        </w:rPr>
        <w:t xml:space="preserve">(exact dates and tasks to be confirmed) </w:t>
      </w:r>
    </w:p>
    <w:p w14:paraId="0FF47AD7" w14:textId="77777777" w:rsidR="00C410BE" w:rsidRDefault="00C410BE" w:rsidP="00C410BE">
      <w:pPr>
        <w:pStyle w:val="Default"/>
        <w:rPr>
          <w:color w:val="auto"/>
          <w:sz w:val="20"/>
          <w:szCs w:val="20"/>
        </w:rPr>
      </w:pPr>
      <w:r>
        <w:rPr>
          <w:i/>
          <w:iCs/>
          <w:color w:val="auto"/>
          <w:sz w:val="20"/>
          <w:szCs w:val="20"/>
        </w:rPr>
        <w:t xml:space="preserve">21/07/24 </w:t>
      </w:r>
      <w:proofErr w:type="spellStart"/>
      <w:r>
        <w:rPr>
          <w:i/>
          <w:iCs/>
          <w:color w:val="auto"/>
          <w:sz w:val="20"/>
          <w:szCs w:val="20"/>
        </w:rPr>
        <w:t>Alderford</w:t>
      </w:r>
      <w:proofErr w:type="spellEnd"/>
      <w:r>
        <w:rPr>
          <w:i/>
          <w:iCs/>
          <w:color w:val="auto"/>
          <w:sz w:val="20"/>
          <w:szCs w:val="20"/>
        </w:rPr>
        <w:t xml:space="preserve"> NCC Kissing gate (Station Road path) repair </w:t>
      </w:r>
    </w:p>
    <w:p w14:paraId="31193172" w14:textId="77777777" w:rsidR="00C410BE" w:rsidRDefault="00C410BE" w:rsidP="00C410BE">
      <w:pPr>
        <w:pStyle w:val="Default"/>
        <w:rPr>
          <w:color w:val="auto"/>
          <w:sz w:val="20"/>
          <w:szCs w:val="20"/>
        </w:rPr>
      </w:pPr>
      <w:r>
        <w:rPr>
          <w:i/>
          <w:iCs/>
          <w:color w:val="auto"/>
          <w:sz w:val="20"/>
          <w:szCs w:val="20"/>
        </w:rPr>
        <w:t xml:space="preserve">11/08/24 </w:t>
      </w:r>
      <w:proofErr w:type="spellStart"/>
      <w:r>
        <w:rPr>
          <w:i/>
          <w:iCs/>
          <w:color w:val="auto"/>
          <w:sz w:val="20"/>
          <w:szCs w:val="20"/>
        </w:rPr>
        <w:t>Alderford</w:t>
      </w:r>
      <w:proofErr w:type="spellEnd"/>
      <w:r>
        <w:rPr>
          <w:i/>
          <w:iCs/>
          <w:color w:val="auto"/>
          <w:sz w:val="20"/>
          <w:szCs w:val="20"/>
        </w:rPr>
        <w:t xml:space="preserve"> NEWS Ponds? Tbc </w:t>
      </w:r>
    </w:p>
    <w:p w14:paraId="2E8AA3C1" w14:textId="77777777" w:rsidR="00C410BE" w:rsidRDefault="00C410BE" w:rsidP="00C410BE">
      <w:pPr>
        <w:pStyle w:val="Default"/>
        <w:rPr>
          <w:color w:val="auto"/>
          <w:sz w:val="20"/>
          <w:szCs w:val="20"/>
        </w:rPr>
      </w:pPr>
      <w:r>
        <w:rPr>
          <w:i/>
          <w:iCs/>
          <w:color w:val="auto"/>
          <w:sz w:val="20"/>
          <w:szCs w:val="20"/>
        </w:rPr>
        <w:t xml:space="preserve">Sept 24 </w:t>
      </w:r>
      <w:proofErr w:type="spellStart"/>
      <w:r>
        <w:rPr>
          <w:i/>
          <w:iCs/>
          <w:color w:val="auto"/>
          <w:sz w:val="20"/>
          <w:szCs w:val="20"/>
        </w:rPr>
        <w:t>Upgate</w:t>
      </w:r>
      <w:proofErr w:type="spellEnd"/>
      <w:r>
        <w:rPr>
          <w:i/>
          <w:iCs/>
          <w:color w:val="auto"/>
          <w:sz w:val="20"/>
          <w:szCs w:val="20"/>
        </w:rPr>
        <w:t xml:space="preserve"> NCC Raking grassland </w:t>
      </w:r>
    </w:p>
    <w:p w14:paraId="17B8E594" w14:textId="77777777" w:rsidR="00C410BE" w:rsidRDefault="00C410BE" w:rsidP="00C410BE">
      <w:pPr>
        <w:pStyle w:val="Default"/>
        <w:numPr>
          <w:ilvl w:val="0"/>
          <w:numId w:val="2"/>
        </w:numPr>
        <w:ind w:left="360" w:hanging="360"/>
        <w:rPr>
          <w:color w:val="auto"/>
          <w:sz w:val="20"/>
          <w:szCs w:val="20"/>
        </w:rPr>
      </w:pPr>
      <w:r>
        <w:rPr>
          <w:b/>
          <w:bCs/>
          <w:color w:val="auto"/>
          <w:sz w:val="20"/>
          <w:szCs w:val="20"/>
        </w:rPr>
        <w:t xml:space="preserve">Management Plans </w:t>
      </w:r>
    </w:p>
    <w:p w14:paraId="2B4C16AA" w14:textId="77777777" w:rsidR="00C410BE" w:rsidRDefault="00C410BE" w:rsidP="00C410BE">
      <w:pPr>
        <w:pStyle w:val="Default"/>
        <w:rPr>
          <w:color w:val="auto"/>
          <w:sz w:val="20"/>
          <w:szCs w:val="20"/>
        </w:rPr>
      </w:pPr>
    </w:p>
    <w:p w14:paraId="210E3E91" w14:textId="77777777" w:rsidR="00C410BE" w:rsidRDefault="00C410BE" w:rsidP="00C410BE">
      <w:pPr>
        <w:pStyle w:val="Default"/>
        <w:rPr>
          <w:color w:val="auto"/>
          <w:sz w:val="20"/>
          <w:szCs w:val="20"/>
        </w:rPr>
      </w:pPr>
      <w:r>
        <w:rPr>
          <w:color w:val="auto"/>
          <w:sz w:val="20"/>
          <w:szCs w:val="20"/>
        </w:rPr>
        <w:t xml:space="preserve">No change. </w:t>
      </w:r>
    </w:p>
    <w:p w14:paraId="3A830D1A" w14:textId="77777777" w:rsidR="00C410BE" w:rsidRDefault="00C410BE" w:rsidP="00C410BE">
      <w:pPr>
        <w:pStyle w:val="Default"/>
        <w:numPr>
          <w:ilvl w:val="0"/>
          <w:numId w:val="3"/>
        </w:numPr>
        <w:ind w:left="360" w:hanging="360"/>
        <w:rPr>
          <w:color w:val="auto"/>
          <w:sz w:val="20"/>
          <w:szCs w:val="20"/>
        </w:rPr>
      </w:pPr>
      <w:r>
        <w:rPr>
          <w:b/>
          <w:bCs/>
          <w:color w:val="auto"/>
          <w:sz w:val="20"/>
          <w:szCs w:val="20"/>
        </w:rPr>
        <w:t xml:space="preserve">HLS Agreements </w:t>
      </w:r>
    </w:p>
    <w:p w14:paraId="509A82C6" w14:textId="77777777" w:rsidR="00C410BE" w:rsidRDefault="00C410BE" w:rsidP="00C410BE">
      <w:pPr>
        <w:pStyle w:val="Default"/>
        <w:rPr>
          <w:color w:val="auto"/>
          <w:sz w:val="20"/>
          <w:szCs w:val="20"/>
        </w:rPr>
      </w:pPr>
    </w:p>
    <w:p w14:paraId="5297C816" w14:textId="77777777" w:rsidR="00C410BE" w:rsidRDefault="00C410BE" w:rsidP="00C410BE">
      <w:pPr>
        <w:pStyle w:val="Default"/>
        <w:rPr>
          <w:color w:val="auto"/>
          <w:sz w:val="20"/>
          <w:szCs w:val="20"/>
        </w:rPr>
      </w:pPr>
      <w:r>
        <w:rPr>
          <w:color w:val="auto"/>
          <w:sz w:val="20"/>
          <w:szCs w:val="20"/>
        </w:rPr>
        <w:t xml:space="preserve">Nothing to report. </w:t>
      </w:r>
    </w:p>
    <w:p w14:paraId="23E3CBE3" w14:textId="77777777" w:rsidR="00C410BE" w:rsidRDefault="00C410BE" w:rsidP="00C410BE">
      <w:pPr>
        <w:pStyle w:val="Default"/>
        <w:numPr>
          <w:ilvl w:val="0"/>
          <w:numId w:val="4"/>
        </w:numPr>
        <w:ind w:left="360" w:hanging="360"/>
        <w:rPr>
          <w:color w:val="auto"/>
          <w:sz w:val="20"/>
          <w:szCs w:val="20"/>
        </w:rPr>
      </w:pPr>
      <w:proofErr w:type="spellStart"/>
      <w:r>
        <w:rPr>
          <w:b/>
          <w:bCs/>
          <w:color w:val="auto"/>
          <w:sz w:val="20"/>
          <w:szCs w:val="20"/>
        </w:rPr>
        <w:t>Upgate</w:t>
      </w:r>
      <w:proofErr w:type="spellEnd"/>
      <w:r>
        <w:rPr>
          <w:b/>
          <w:bCs/>
          <w:color w:val="auto"/>
          <w:sz w:val="20"/>
          <w:szCs w:val="20"/>
        </w:rPr>
        <w:t xml:space="preserve"> Common </w:t>
      </w:r>
    </w:p>
    <w:p w14:paraId="75117969" w14:textId="77777777" w:rsidR="00C410BE" w:rsidRDefault="00C410BE" w:rsidP="00C410BE">
      <w:pPr>
        <w:pStyle w:val="Default"/>
        <w:rPr>
          <w:color w:val="auto"/>
          <w:sz w:val="20"/>
          <w:szCs w:val="20"/>
        </w:rPr>
      </w:pPr>
    </w:p>
    <w:p w14:paraId="3A6BA8F5" w14:textId="77777777" w:rsidR="00C410BE" w:rsidRDefault="00C410BE" w:rsidP="00C410BE">
      <w:pPr>
        <w:pStyle w:val="Default"/>
        <w:rPr>
          <w:color w:val="auto"/>
          <w:sz w:val="20"/>
          <w:szCs w:val="20"/>
        </w:rPr>
      </w:pPr>
      <w:r>
        <w:rPr>
          <w:color w:val="auto"/>
          <w:sz w:val="20"/>
          <w:szCs w:val="20"/>
        </w:rPr>
        <w:t xml:space="preserve">The ponies are still away from site and there has been a good recovery of plants in the previously heavily grazed areas, in particular the heather on Deadman’s Hill is doing well. Provisional return date for the ponies was July, but probably try to delay into August to give maximum time for recovery. </w:t>
      </w:r>
    </w:p>
    <w:p w14:paraId="4F3D8390" w14:textId="77777777" w:rsidR="00C410BE" w:rsidRDefault="00C410BE" w:rsidP="00C410BE">
      <w:pPr>
        <w:pStyle w:val="Default"/>
        <w:rPr>
          <w:color w:val="auto"/>
          <w:sz w:val="20"/>
          <w:szCs w:val="20"/>
        </w:rPr>
      </w:pPr>
      <w:r>
        <w:rPr>
          <w:color w:val="auto"/>
          <w:sz w:val="20"/>
          <w:szCs w:val="20"/>
        </w:rPr>
        <w:t xml:space="preserve">NEWS volunteer group undertook a task on 02/06/24 cutting and removing bracken and pulling birch saplings from Deadman’s Hill. </w:t>
      </w:r>
    </w:p>
    <w:p w14:paraId="05ED0CDF" w14:textId="77777777" w:rsidR="00C410BE" w:rsidRDefault="00C410BE" w:rsidP="00C410BE">
      <w:pPr>
        <w:pStyle w:val="Default"/>
        <w:rPr>
          <w:color w:val="auto"/>
          <w:sz w:val="20"/>
          <w:szCs w:val="20"/>
        </w:rPr>
      </w:pPr>
      <w:r>
        <w:rPr>
          <w:color w:val="auto"/>
          <w:sz w:val="20"/>
          <w:szCs w:val="20"/>
        </w:rPr>
        <w:t xml:space="preserve">Ragwort was pulled from the grassland on 06/07/24 and a tree that had fallen on to the fence line and was removed on 13/07/24. </w:t>
      </w:r>
    </w:p>
    <w:p w14:paraId="72138D84" w14:textId="77777777" w:rsidR="00C410BE" w:rsidRDefault="00C410BE" w:rsidP="00C410BE">
      <w:pPr>
        <w:pStyle w:val="Default"/>
        <w:rPr>
          <w:color w:val="auto"/>
          <w:sz w:val="20"/>
          <w:szCs w:val="20"/>
        </w:rPr>
      </w:pPr>
      <w:r>
        <w:rPr>
          <w:color w:val="auto"/>
          <w:sz w:val="20"/>
          <w:szCs w:val="20"/>
        </w:rPr>
        <w:t xml:space="preserve">The next tasks will involve cutting and raking of the grassland and removal of bracken from under the power lines. </w:t>
      </w:r>
    </w:p>
    <w:p w14:paraId="7328FE3B" w14:textId="77777777" w:rsidR="00C410BE" w:rsidRDefault="00C410BE" w:rsidP="00C410BE">
      <w:pPr>
        <w:pStyle w:val="Default"/>
        <w:rPr>
          <w:color w:val="auto"/>
          <w:sz w:val="20"/>
          <w:szCs w:val="20"/>
        </w:rPr>
      </w:pPr>
      <w:r>
        <w:rPr>
          <w:color w:val="auto"/>
          <w:sz w:val="20"/>
          <w:szCs w:val="20"/>
        </w:rPr>
        <w:t xml:space="preserve">Repair/replacement of the information board - ongoing. </w:t>
      </w:r>
    </w:p>
    <w:p w14:paraId="06AE1240" w14:textId="77777777" w:rsidR="00C410BE" w:rsidRDefault="00C410BE" w:rsidP="00C410BE">
      <w:pPr>
        <w:pStyle w:val="Default"/>
        <w:numPr>
          <w:ilvl w:val="0"/>
          <w:numId w:val="5"/>
        </w:numPr>
        <w:ind w:left="360" w:hanging="360"/>
        <w:rPr>
          <w:color w:val="auto"/>
          <w:sz w:val="20"/>
          <w:szCs w:val="20"/>
        </w:rPr>
      </w:pPr>
      <w:proofErr w:type="spellStart"/>
      <w:r>
        <w:rPr>
          <w:b/>
          <w:bCs/>
          <w:color w:val="auto"/>
          <w:sz w:val="20"/>
          <w:szCs w:val="20"/>
        </w:rPr>
        <w:t>Alderford</w:t>
      </w:r>
      <w:proofErr w:type="spellEnd"/>
      <w:r>
        <w:rPr>
          <w:b/>
          <w:bCs/>
          <w:color w:val="auto"/>
          <w:sz w:val="20"/>
          <w:szCs w:val="20"/>
        </w:rPr>
        <w:t xml:space="preserve"> Common </w:t>
      </w:r>
    </w:p>
    <w:p w14:paraId="5EFEDB9E" w14:textId="77777777" w:rsidR="00C410BE" w:rsidRDefault="00C410BE" w:rsidP="00C410BE">
      <w:pPr>
        <w:pStyle w:val="Default"/>
        <w:rPr>
          <w:color w:val="auto"/>
          <w:sz w:val="20"/>
          <w:szCs w:val="20"/>
        </w:rPr>
      </w:pPr>
    </w:p>
    <w:p w14:paraId="723C2957" w14:textId="77777777" w:rsidR="00C410BE" w:rsidRDefault="00C410BE" w:rsidP="00C410BE">
      <w:pPr>
        <w:pStyle w:val="Default"/>
        <w:rPr>
          <w:color w:val="auto"/>
          <w:sz w:val="20"/>
          <w:szCs w:val="20"/>
        </w:rPr>
      </w:pPr>
      <w:r>
        <w:rPr>
          <w:color w:val="auto"/>
          <w:sz w:val="20"/>
          <w:szCs w:val="20"/>
        </w:rPr>
        <w:t xml:space="preserve">A consultant engaged by Natural England has completed nesting bird and habitat surveys and the report will hopefully be shared with the PC, but probably not for a couple of months. </w:t>
      </w:r>
    </w:p>
    <w:p w14:paraId="090AF2DC" w14:textId="77777777" w:rsidR="00C410BE" w:rsidRDefault="00C410BE" w:rsidP="00C410BE">
      <w:pPr>
        <w:pStyle w:val="Default"/>
        <w:rPr>
          <w:color w:val="auto"/>
          <w:sz w:val="20"/>
          <w:szCs w:val="20"/>
        </w:rPr>
      </w:pPr>
      <w:r>
        <w:rPr>
          <w:color w:val="auto"/>
          <w:sz w:val="20"/>
          <w:szCs w:val="20"/>
        </w:rPr>
        <w:t xml:space="preserve">NCC volunteer group undertook a task on 26/05/24 cutting and removing bracken from the grassland. Another task was carried out by the group on 07/07/24 involving fence clearance and repair of the kissing gate adjacent to the field gate at the main access point in addition to cutting the verge adjacent to the car park. (cost of materials £170.80) </w:t>
      </w:r>
    </w:p>
    <w:p w14:paraId="041385F7" w14:textId="77777777" w:rsidR="00C410BE" w:rsidRDefault="00C410BE" w:rsidP="00C410BE">
      <w:pPr>
        <w:pStyle w:val="Default"/>
        <w:rPr>
          <w:color w:val="auto"/>
          <w:sz w:val="20"/>
          <w:szCs w:val="20"/>
        </w:rPr>
      </w:pPr>
      <w:r>
        <w:rPr>
          <w:color w:val="auto"/>
          <w:sz w:val="20"/>
          <w:szCs w:val="20"/>
        </w:rPr>
        <w:t xml:space="preserve">The NCC group will return on the 21/07/24 to re-build the kissing gate and adjacent fence line on the path to Station Road. (Additional material cost of around £250.00) </w:t>
      </w:r>
    </w:p>
    <w:p w14:paraId="7C07165D" w14:textId="77777777" w:rsidR="00C410BE" w:rsidRDefault="00C410BE" w:rsidP="00C410BE">
      <w:pPr>
        <w:pStyle w:val="Default"/>
        <w:rPr>
          <w:color w:val="auto"/>
          <w:sz w:val="20"/>
          <w:szCs w:val="20"/>
        </w:rPr>
      </w:pPr>
      <w:r>
        <w:rPr>
          <w:color w:val="auto"/>
          <w:sz w:val="20"/>
          <w:szCs w:val="20"/>
        </w:rPr>
        <w:t xml:space="preserve">Discussions have been held with NWT regarding grazing at </w:t>
      </w:r>
      <w:proofErr w:type="spellStart"/>
      <w:r>
        <w:rPr>
          <w:color w:val="auto"/>
          <w:sz w:val="20"/>
          <w:szCs w:val="20"/>
        </w:rPr>
        <w:t>Alderford</w:t>
      </w:r>
      <w:proofErr w:type="spellEnd"/>
      <w:r>
        <w:rPr>
          <w:color w:val="auto"/>
          <w:sz w:val="20"/>
          <w:szCs w:val="20"/>
        </w:rPr>
        <w:t xml:space="preserve"> and hopefully this can resume later in the year. </w:t>
      </w:r>
    </w:p>
    <w:p w14:paraId="36F1F27C" w14:textId="77777777" w:rsidR="00C410BE" w:rsidRDefault="00C410BE" w:rsidP="00C410BE">
      <w:pPr>
        <w:pStyle w:val="Default"/>
        <w:rPr>
          <w:color w:val="auto"/>
          <w:sz w:val="20"/>
          <w:szCs w:val="20"/>
        </w:rPr>
      </w:pPr>
      <w:r>
        <w:rPr>
          <w:color w:val="auto"/>
          <w:sz w:val="20"/>
          <w:szCs w:val="20"/>
        </w:rPr>
        <w:t xml:space="preserve">NEWS group scheduled to undertake a task on the 11/08/24, probably involving work around the ponds, tbc. </w:t>
      </w:r>
    </w:p>
    <w:p w14:paraId="7AF04CE5" w14:textId="77777777" w:rsidR="00C410BE" w:rsidRDefault="00C410BE" w:rsidP="00C410BE">
      <w:pPr>
        <w:pStyle w:val="Default"/>
        <w:rPr>
          <w:color w:val="auto"/>
          <w:sz w:val="20"/>
          <w:szCs w:val="20"/>
        </w:rPr>
      </w:pPr>
      <w:r>
        <w:rPr>
          <w:color w:val="auto"/>
          <w:sz w:val="20"/>
          <w:szCs w:val="20"/>
        </w:rPr>
        <w:t xml:space="preserve">The contractor paid to cut some of the paths on </w:t>
      </w:r>
      <w:proofErr w:type="spellStart"/>
      <w:r>
        <w:rPr>
          <w:color w:val="auto"/>
          <w:sz w:val="20"/>
          <w:szCs w:val="20"/>
        </w:rPr>
        <w:t>Alderford</w:t>
      </w:r>
      <w:proofErr w:type="spellEnd"/>
      <w:r>
        <w:rPr>
          <w:color w:val="auto"/>
          <w:sz w:val="20"/>
          <w:szCs w:val="20"/>
        </w:rPr>
        <w:t xml:space="preserve"> does not appear to have been cutting the path to Station Road. The Clerk is looking into this. </w:t>
      </w:r>
    </w:p>
    <w:p w14:paraId="6FC2E2D4" w14:textId="77777777" w:rsidR="00C410BE" w:rsidRDefault="00C410BE" w:rsidP="00C410BE">
      <w:pPr>
        <w:pStyle w:val="Default"/>
        <w:rPr>
          <w:color w:val="auto"/>
          <w:sz w:val="20"/>
          <w:szCs w:val="20"/>
        </w:rPr>
      </w:pPr>
      <w:r>
        <w:rPr>
          <w:b/>
          <w:bCs/>
          <w:color w:val="auto"/>
          <w:sz w:val="20"/>
          <w:szCs w:val="20"/>
        </w:rPr>
        <w:t xml:space="preserve">Steve Williams – July 2024 </w:t>
      </w:r>
    </w:p>
    <w:p w14:paraId="556F7059" w14:textId="2284BFC0" w:rsidR="00245678" w:rsidRDefault="00C410BE" w:rsidP="00C410BE">
      <w:proofErr w:type="spellStart"/>
      <w:r>
        <w:rPr>
          <w:b/>
          <w:bCs/>
          <w:sz w:val="20"/>
          <w:szCs w:val="20"/>
        </w:rPr>
        <w:t>Swannington</w:t>
      </w:r>
      <w:proofErr w:type="spellEnd"/>
      <w:r>
        <w:rPr>
          <w:b/>
          <w:bCs/>
          <w:sz w:val="20"/>
          <w:szCs w:val="20"/>
        </w:rPr>
        <w:t xml:space="preserve"> with </w:t>
      </w:r>
      <w:proofErr w:type="spellStart"/>
      <w:r>
        <w:rPr>
          <w:b/>
          <w:bCs/>
          <w:sz w:val="20"/>
          <w:szCs w:val="20"/>
        </w:rPr>
        <w:t>Alderford</w:t>
      </w:r>
      <w:proofErr w:type="spellEnd"/>
      <w:r>
        <w:rPr>
          <w:b/>
          <w:bCs/>
          <w:sz w:val="20"/>
          <w:szCs w:val="20"/>
        </w:rPr>
        <w:t xml:space="preserve"> and Little </w:t>
      </w:r>
      <w:proofErr w:type="spellStart"/>
      <w:r>
        <w:rPr>
          <w:b/>
          <w:bCs/>
          <w:sz w:val="20"/>
          <w:szCs w:val="20"/>
        </w:rPr>
        <w:t>Witchingham</w:t>
      </w:r>
      <w:proofErr w:type="spellEnd"/>
      <w:r>
        <w:rPr>
          <w:b/>
          <w:bCs/>
          <w:sz w:val="20"/>
          <w:szCs w:val="20"/>
        </w:rPr>
        <w:t xml:space="preserve"> Parish Council</w:t>
      </w:r>
    </w:p>
    <w:sectPr w:rsidR="0024567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B7D780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244DFE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ABEF29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2FB88D6"/>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5800CCE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334869643">
    <w:abstractNumId w:val="4"/>
  </w:num>
  <w:num w:numId="2" w16cid:durableId="1769697226">
    <w:abstractNumId w:val="0"/>
  </w:num>
  <w:num w:numId="3" w16cid:durableId="1476331813">
    <w:abstractNumId w:val="2"/>
  </w:num>
  <w:num w:numId="4" w16cid:durableId="1894733083">
    <w:abstractNumId w:val="3"/>
  </w:num>
  <w:num w:numId="5" w16cid:durableId="10016151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0BE"/>
    <w:rsid w:val="00245678"/>
    <w:rsid w:val="009232DB"/>
    <w:rsid w:val="00A340A7"/>
    <w:rsid w:val="00C410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33677"/>
  <w15:chartTrackingRefBased/>
  <w15:docId w15:val="{CE928224-D6C3-4FC1-8D39-80D8EB96D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10B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C410B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C410B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C410BE"/>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C410BE"/>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C410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10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10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10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10B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C410B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C410BE"/>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C410BE"/>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C410BE"/>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C410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10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10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10BE"/>
    <w:rPr>
      <w:rFonts w:eastAsiaTheme="majorEastAsia" w:cstheme="majorBidi"/>
      <w:color w:val="272727" w:themeColor="text1" w:themeTint="D8"/>
    </w:rPr>
  </w:style>
  <w:style w:type="paragraph" w:styleId="Title">
    <w:name w:val="Title"/>
    <w:basedOn w:val="Normal"/>
    <w:next w:val="Normal"/>
    <w:link w:val="TitleChar"/>
    <w:uiPriority w:val="10"/>
    <w:qFormat/>
    <w:rsid w:val="00C410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10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10B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10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10B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410BE"/>
    <w:rPr>
      <w:i/>
      <w:iCs/>
      <w:color w:val="404040" w:themeColor="text1" w:themeTint="BF"/>
    </w:rPr>
  </w:style>
  <w:style w:type="paragraph" w:styleId="ListParagraph">
    <w:name w:val="List Paragraph"/>
    <w:basedOn w:val="Normal"/>
    <w:uiPriority w:val="34"/>
    <w:qFormat/>
    <w:rsid w:val="00C410BE"/>
    <w:pPr>
      <w:ind w:left="720"/>
      <w:contextualSpacing/>
    </w:pPr>
  </w:style>
  <w:style w:type="character" w:styleId="IntenseEmphasis">
    <w:name w:val="Intense Emphasis"/>
    <w:basedOn w:val="DefaultParagraphFont"/>
    <w:uiPriority w:val="21"/>
    <w:qFormat/>
    <w:rsid w:val="00C410BE"/>
    <w:rPr>
      <w:i/>
      <w:iCs/>
      <w:color w:val="365F91" w:themeColor="accent1" w:themeShade="BF"/>
    </w:rPr>
  </w:style>
  <w:style w:type="paragraph" w:styleId="IntenseQuote">
    <w:name w:val="Intense Quote"/>
    <w:basedOn w:val="Normal"/>
    <w:next w:val="Normal"/>
    <w:link w:val="IntenseQuoteChar"/>
    <w:uiPriority w:val="30"/>
    <w:qFormat/>
    <w:rsid w:val="00C410B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C410BE"/>
    <w:rPr>
      <w:i/>
      <w:iCs/>
      <w:color w:val="365F91" w:themeColor="accent1" w:themeShade="BF"/>
    </w:rPr>
  </w:style>
  <w:style w:type="character" w:styleId="IntenseReference">
    <w:name w:val="Intense Reference"/>
    <w:basedOn w:val="DefaultParagraphFont"/>
    <w:uiPriority w:val="32"/>
    <w:qFormat/>
    <w:rsid w:val="00C410BE"/>
    <w:rPr>
      <w:b/>
      <w:bCs/>
      <w:smallCaps/>
      <w:color w:val="365F91" w:themeColor="accent1" w:themeShade="BF"/>
      <w:spacing w:val="5"/>
    </w:rPr>
  </w:style>
  <w:style w:type="paragraph" w:customStyle="1" w:styleId="Default">
    <w:name w:val="Default"/>
    <w:rsid w:val="00C410BE"/>
    <w:pPr>
      <w:autoSpaceDE w:val="0"/>
      <w:autoSpaceDN w:val="0"/>
      <w:adjustRightInd w:val="0"/>
      <w:spacing w:after="0" w:line="240" w:lineRule="auto"/>
    </w:pPr>
    <w:rPr>
      <w:rFonts w:ascii="Calibri" w:hAnsi="Calibri" w:cs="Calibri"/>
      <w:color w:val="000000"/>
      <w:kern w:val="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403</Words>
  <Characters>2300</Characters>
  <Application>Microsoft Office Word</Application>
  <DocSecurity>0</DocSecurity>
  <Lines>19</Lines>
  <Paragraphs>5</Paragraphs>
  <ScaleCrop>false</ScaleCrop>
  <Company>Grizli777</Company>
  <LinksUpToDate>false</LinksUpToDate>
  <CharactersWithSpaces>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Graves</dc:creator>
  <cp:keywords/>
  <dc:description/>
  <cp:lastModifiedBy>James Graves</cp:lastModifiedBy>
  <cp:revision>1</cp:revision>
  <dcterms:created xsi:type="dcterms:W3CDTF">2024-07-15T13:55:00Z</dcterms:created>
  <dcterms:modified xsi:type="dcterms:W3CDTF">2024-07-15T13:56:00Z</dcterms:modified>
</cp:coreProperties>
</file>